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5D49" w14:textId="77777777" w:rsidR="00A160EC" w:rsidRDefault="00A160EC" w:rsidP="00A160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E33DDA" wp14:editId="0AE0A8B0">
            <wp:extent cx="2590800" cy="21070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13" cy="211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EF847" w14:textId="1C729AE1" w:rsidR="00436DFF" w:rsidRPr="009223ED" w:rsidRDefault="00A160EC" w:rsidP="00A16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Integrity Mental Health</w:t>
      </w:r>
    </w:p>
    <w:p w14:paraId="4427A79D" w14:textId="77777777" w:rsidR="00436DFF" w:rsidRPr="006A652F" w:rsidRDefault="00436DFF" w:rsidP="00436DFF">
      <w:pPr>
        <w:jc w:val="center"/>
        <w:rPr>
          <w:b/>
          <w:sz w:val="28"/>
          <w:szCs w:val="28"/>
        </w:rPr>
      </w:pPr>
      <w:r w:rsidRPr="006A652F">
        <w:rPr>
          <w:b/>
          <w:sz w:val="28"/>
          <w:szCs w:val="28"/>
        </w:rPr>
        <w:t xml:space="preserve">Client </w:t>
      </w:r>
      <w:r>
        <w:rPr>
          <w:b/>
          <w:sz w:val="28"/>
          <w:szCs w:val="28"/>
        </w:rPr>
        <w:t>Email/Texting Informed Consent Form</w:t>
      </w:r>
    </w:p>
    <w:p w14:paraId="40561A7C" w14:textId="77777777" w:rsidR="00436DFF" w:rsidRPr="0052049A" w:rsidRDefault="00436DFF" w:rsidP="00436DFF">
      <w:pPr>
        <w:pStyle w:val="ListParagraph"/>
        <w:ind w:left="0"/>
        <w:rPr>
          <w:b/>
          <w:u w:val="single"/>
        </w:rPr>
      </w:pPr>
    </w:p>
    <w:p w14:paraId="4242E8D4" w14:textId="77777777" w:rsidR="00436DFF" w:rsidRPr="00EE6C7E" w:rsidRDefault="00436DFF" w:rsidP="00436DFF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sz w:val="28"/>
          <w:szCs w:val="28"/>
          <w:u w:val="single"/>
        </w:rPr>
      </w:pPr>
      <w:r w:rsidRPr="00EE6C7E">
        <w:rPr>
          <w:b/>
          <w:sz w:val="28"/>
          <w:szCs w:val="28"/>
          <w:u w:val="single"/>
        </w:rPr>
        <w:t xml:space="preserve">Risk of using email/texting </w:t>
      </w:r>
    </w:p>
    <w:p w14:paraId="1BEAE86E" w14:textId="77777777" w:rsidR="00436DFF" w:rsidRPr="00EE6C7E" w:rsidRDefault="00436DFF" w:rsidP="00436DFF">
      <w:pPr>
        <w:pStyle w:val="ListParagraph"/>
        <w:rPr>
          <w:sz w:val="28"/>
          <w:szCs w:val="28"/>
        </w:rPr>
      </w:pPr>
    </w:p>
    <w:p w14:paraId="1DE38E84" w14:textId="77777777" w:rsidR="00436DFF" w:rsidRPr="00EE6C7E" w:rsidRDefault="00436DFF" w:rsidP="00436DFF">
      <w:pPr>
        <w:pStyle w:val="ListParagraph"/>
        <w:rPr>
          <w:sz w:val="28"/>
          <w:szCs w:val="28"/>
        </w:rPr>
      </w:pPr>
      <w:r w:rsidRPr="00EE6C7E">
        <w:rPr>
          <w:sz w:val="28"/>
          <w:szCs w:val="28"/>
        </w:rPr>
        <w:t xml:space="preserve">The transmission of client information by email and/or texting has </w:t>
      </w:r>
      <w:proofErr w:type="gramStart"/>
      <w:r w:rsidRPr="00EE6C7E">
        <w:rPr>
          <w:sz w:val="28"/>
          <w:szCs w:val="28"/>
        </w:rPr>
        <w:t>a number of</w:t>
      </w:r>
      <w:proofErr w:type="gramEnd"/>
      <w:r w:rsidRPr="00EE6C7E">
        <w:rPr>
          <w:sz w:val="28"/>
          <w:szCs w:val="28"/>
        </w:rPr>
        <w:t xml:space="preserve"> risks that clients should consider prior to the use of email and/or texting. These include, but are not limited to, the following risks: </w:t>
      </w:r>
    </w:p>
    <w:p w14:paraId="3DDF2D87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a. Email and texts can be circulated, forwarded, stored electronically and on paper, and broadcast to unintended recipients. </w:t>
      </w:r>
    </w:p>
    <w:p w14:paraId="35E26A23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b. Email and text senders can easily misaddress an email or text and send the information to an undesired recipient. </w:t>
      </w:r>
    </w:p>
    <w:p w14:paraId="4A0E8F3D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c. Backup copies of emails and texts may exist even after the sender and/or the recipient has deleted his or her copy. </w:t>
      </w:r>
    </w:p>
    <w:p w14:paraId="2B99FECA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d. Employers and on-line services have a right to inspect emails sent through their company systems. </w:t>
      </w:r>
    </w:p>
    <w:p w14:paraId="4DD046E0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e. Emails and texts can be intercepted, altered, </w:t>
      </w:r>
      <w:proofErr w:type="gramStart"/>
      <w:r w:rsidRPr="00EE6C7E">
        <w:rPr>
          <w:sz w:val="28"/>
          <w:szCs w:val="28"/>
        </w:rPr>
        <w:t>forwarded</w:t>
      </w:r>
      <w:proofErr w:type="gramEnd"/>
      <w:r w:rsidRPr="00EE6C7E">
        <w:rPr>
          <w:sz w:val="28"/>
          <w:szCs w:val="28"/>
        </w:rPr>
        <w:t xml:space="preserve"> or used without authorization or detection.</w:t>
      </w:r>
    </w:p>
    <w:p w14:paraId="4A3BE1C1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f. Email and texts can be used as evidence in court. </w:t>
      </w:r>
    </w:p>
    <w:p w14:paraId="765095E8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>g. Emails and texts may not be secure and therefore it is possible that the confidentiality of such communications may be breached by a third party.</w:t>
      </w:r>
    </w:p>
    <w:p w14:paraId="0C93DB99" w14:textId="77777777" w:rsidR="00436DFF" w:rsidRPr="00EE6C7E" w:rsidRDefault="00436DFF" w:rsidP="00436DFF">
      <w:pPr>
        <w:pStyle w:val="ListParagraph"/>
        <w:rPr>
          <w:sz w:val="28"/>
          <w:szCs w:val="28"/>
        </w:rPr>
      </w:pPr>
    </w:p>
    <w:p w14:paraId="1F5C28DE" w14:textId="77777777" w:rsidR="00436DFF" w:rsidRPr="00EE6C7E" w:rsidRDefault="00436DFF" w:rsidP="00436DFF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sz w:val="28"/>
          <w:szCs w:val="28"/>
          <w:u w:val="single"/>
        </w:rPr>
      </w:pPr>
      <w:r w:rsidRPr="00EE6C7E">
        <w:rPr>
          <w:b/>
          <w:sz w:val="28"/>
          <w:szCs w:val="28"/>
          <w:u w:val="single"/>
        </w:rPr>
        <w:t xml:space="preserve">Conditions for the use of email and texts </w:t>
      </w:r>
    </w:p>
    <w:p w14:paraId="2D988D8A" w14:textId="77777777" w:rsidR="00436DFF" w:rsidRPr="00EE6C7E" w:rsidRDefault="00436DFF" w:rsidP="00436DFF">
      <w:pPr>
        <w:pStyle w:val="ListParagraph"/>
        <w:rPr>
          <w:sz w:val="28"/>
          <w:szCs w:val="28"/>
        </w:rPr>
      </w:pPr>
    </w:p>
    <w:p w14:paraId="507AA626" w14:textId="233A3DEC" w:rsidR="00436DFF" w:rsidRPr="00EE6C7E" w:rsidRDefault="00A160EC" w:rsidP="00436DFF">
      <w:pPr>
        <w:pStyle w:val="ListParagraph"/>
        <w:rPr>
          <w:sz w:val="28"/>
          <w:szCs w:val="28"/>
        </w:rPr>
      </w:pPr>
      <w:r w:rsidRPr="00EE6C7E">
        <w:rPr>
          <w:sz w:val="28"/>
          <w:szCs w:val="28"/>
        </w:rPr>
        <w:t>Integrity Mental Health</w:t>
      </w:r>
      <w:r w:rsidR="00436DFF" w:rsidRPr="00EE6C7E">
        <w:rPr>
          <w:sz w:val="28"/>
          <w:szCs w:val="28"/>
        </w:rPr>
        <w:t xml:space="preserve"> cannot guarantee but will use reasonable means to maintain security and confidentiality of email and text information sent and received. </w:t>
      </w:r>
      <w:r w:rsidRPr="00EE6C7E">
        <w:rPr>
          <w:sz w:val="28"/>
          <w:szCs w:val="28"/>
        </w:rPr>
        <w:t>Integrity Mental Health</w:t>
      </w:r>
      <w:r w:rsidR="00436DFF" w:rsidRPr="00EE6C7E">
        <w:rPr>
          <w:sz w:val="28"/>
          <w:szCs w:val="28"/>
        </w:rPr>
        <w:t xml:space="preserve"> is not liable for improper disclosure of confidential information that is not caused by </w:t>
      </w:r>
      <w:r w:rsidRPr="00EE6C7E">
        <w:rPr>
          <w:sz w:val="28"/>
          <w:szCs w:val="28"/>
        </w:rPr>
        <w:t>Integrity Mental Health</w:t>
      </w:r>
      <w:r w:rsidR="00436DFF" w:rsidRPr="00EE6C7E">
        <w:rPr>
          <w:sz w:val="28"/>
          <w:szCs w:val="28"/>
        </w:rPr>
        <w:t xml:space="preserve"> intentional misconduct. Clients/Parent’s/Legal Guardians must acknowledge and consent to the following conditions: </w:t>
      </w:r>
    </w:p>
    <w:p w14:paraId="0C44D06E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a. Email and texting is not appropriate for urgent or emergency situations. Provider cannot guarantee that any </w:t>
      </w:r>
      <w:proofErr w:type="gramStart"/>
      <w:r w:rsidRPr="00EE6C7E">
        <w:rPr>
          <w:sz w:val="28"/>
          <w:szCs w:val="28"/>
        </w:rPr>
        <w:t>particular email</w:t>
      </w:r>
      <w:proofErr w:type="gramEnd"/>
      <w:r w:rsidRPr="00EE6C7E">
        <w:rPr>
          <w:sz w:val="28"/>
          <w:szCs w:val="28"/>
        </w:rPr>
        <w:t xml:space="preserve"> and/or text will be read and responded to </w:t>
      </w:r>
      <w:r w:rsidRPr="00EE6C7E">
        <w:rPr>
          <w:sz w:val="28"/>
          <w:szCs w:val="28"/>
        </w:rPr>
        <w:lastRenderedPageBreak/>
        <w:t xml:space="preserve">within any particular period of time. </w:t>
      </w:r>
    </w:p>
    <w:p w14:paraId="46FCD085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b. Email and texts should be concise. The client/parent/legal guardian should call and/or schedule an appointment to discuss complex and/or sensitive situations. </w:t>
      </w:r>
    </w:p>
    <w:p w14:paraId="6BD85FDF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c. All email will usually be printed and filed into the client’s medical record. Texts may be printed and filed as well. </w:t>
      </w:r>
    </w:p>
    <w:p w14:paraId="66E2DAE1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d. Provider will not forward client’s/parent’s/legal guardian’s identifiable emails and/or texts without the client’s/parent’s/legal guardian’s written consent, except as authorized by law. </w:t>
      </w:r>
    </w:p>
    <w:p w14:paraId="27F3E718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e. Clients/parents/legal guardians should not use email or texts for communication of sensitive medical information. </w:t>
      </w:r>
    </w:p>
    <w:p w14:paraId="52F55923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f. Provider is not liable for breaches of confidentiality caused by the client or any third party. </w:t>
      </w:r>
    </w:p>
    <w:p w14:paraId="29697041" w14:textId="77777777" w:rsidR="00436DFF" w:rsidRPr="00EE6C7E" w:rsidRDefault="00436DFF" w:rsidP="00436DFF">
      <w:pPr>
        <w:pStyle w:val="ListParagraph"/>
        <w:ind w:firstLine="720"/>
        <w:rPr>
          <w:sz w:val="28"/>
          <w:szCs w:val="28"/>
        </w:rPr>
      </w:pPr>
      <w:r w:rsidRPr="00EE6C7E">
        <w:rPr>
          <w:sz w:val="28"/>
          <w:szCs w:val="28"/>
        </w:rPr>
        <w:t xml:space="preserve">g. It is the client’s/parent’s/legal guardian’s responsibility to follow up and/or schedule an appointment if warranted. </w:t>
      </w:r>
    </w:p>
    <w:p w14:paraId="4D042D9A" w14:textId="77777777" w:rsidR="00436DFF" w:rsidRPr="00EE6C7E" w:rsidRDefault="00436DFF" w:rsidP="00436DFF">
      <w:pPr>
        <w:pStyle w:val="ListParagraph"/>
        <w:rPr>
          <w:sz w:val="28"/>
          <w:szCs w:val="28"/>
        </w:rPr>
      </w:pPr>
    </w:p>
    <w:p w14:paraId="34564B6E" w14:textId="77777777" w:rsidR="00436DFF" w:rsidRPr="00EE6C7E" w:rsidRDefault="00436DFF" w:rsidP="00436DFF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sz w:val="28"/>
          <w:szCs w:val="28"/>
          <w:u w:val="single"/>
        </w:rPr>
      </w:pPr>
      <w:r w:rsidRPr="00EE6C7E">
        <w:rPr>
          <w:b/>
          <w:sz w:val="28"/>
          <w:szCs w:val="28"/>
          <w:u w:val="single"/>
        </w:rPr>
        <w:t xml:space="preserve">Client Acknowledgement and Agreement </w:t>
      </w:r>
    </w:p>
    <w:p w14:paraId="11D92AEA" w14:textId="77777777" w:rsidR="00436DFF" w:rsidRPr="00EE6C7E" w:rsidRDefault="00436DFF" w:rsidP="00436DFF">
      <w:pPr>
        <w:ind w:firstLine="720"/>
        <w:rPr>
          <w:sz w:val="28"/>
          <w:szCs w:val="28"/>
        </w:rPr>
      </w:pPr>
    </w:p>
    <w:p w14:paraId="5350122C" w14:textId="075D9882" w:rsidR="00436DFF" w:rsidRPr="00EE6C7E" w:rsidRDefault="00436DFF" w:rsidP="00436DFF">
      <w:pPr>
        <w:rPr>
          <w:sz w:val="28"/>
          <w:szCs w:val="28"/>
        </w:rPr>
      </w:pPr>
      <w:r w:rsidRPr="00EE6C7E">
        <w:rPr>
          <w:sz w:val="28"/>
          <w:szCs w:val="28"/>
        </w:rPr>
        <w:t xml:space="preserve">By signing </w:t>
      </w:r>
      <w:r w:rsidR="00EE6C7E" w:rsidRPr="00EE6C7E">
        <w:rPr>
          <w:sz w:val="28"/>
          <w:szCs w:val="28"/>
        </w:rPr>
        <w:t xml:space="preserve">and initialing </w:t>
      </w:r>
      <w:r w:rsidRPr="00EE6C7E">
        <w:rPr>
          <w:sz w:val="28"/>
          <w:szCs w:val="28"/>
        </w:rPr>
        <w:t>below I acknowledge that I have read and fully understand this consent form. I understand the risks associated with the communication of email</w:t>
      </w:r>
      <w:r w:rsidR="00EE6C7E" w:rsidRPr="00EE6C7E">
        <w:rPr>
          <w:sz w:val="28"/>
          <w:szCs w:val="28"/>
        </w:rPr>
        <w:t xml:space="preserve">, voicemail </w:t>
      </w:r>
      <w:r w:rsidRPr="00EE6C7E">
        <w:rPr>
          <w:sz w:val="28"/>
          <w:szCs w:val="28"/>
        </w:rPr>
        <w:t xml:space="preserve">and/or texts between </w:t>
      </w:r>
      <w:r w:rsidR="00A160EC" w:rsidRPr="00EE6C7E">
        <w:rPr>
          <w:sz w:val="28"/>
          <w:szCs w:val="28"/>
        </w:rPr>
        <w:t>Integrity Mental Health</w:t>
      </w:r>
      <w:r w:rsidRPr="00EE6C7E">
        <w:rPr>
          <w:sz w:val="28"/>
          <w:szCs w:val="28"/>
        </w:rPr>
        <w:t xml:space="preserve"> and me, and the conditions and instructions outlined, as well as any other instructions that my Provide or Therapist may impose to communicate with me by email or text.</w:t>
      </w:r>
    </w:p>
    <w:p w14:paraId="41D6008B" w14:textId="77777777" w:rsidR="00436DFF" w:rsidRPr="00EE6C7E" w:rsidRDefault="00436DFF" w:rsidP="00436DFF">
      <w:pPr>
        <w:ind w:firstLine="720"/>
        <w:rPr>
          <w:sz w:val="28"/>
          <w:szCs w:val="28"/>
        </w:rPr>
      </w:pPr>
    </w:p>
    <w:p w14:paraId="15C3DF94" w14:textId="086CCB15" w:rsidR="00AF1897" w:rsidRPr="00EE6C7E" w:rsidRDefault="00436DFF" w:rsidP="00436DFF">
      <w:pPr>
        <w:ind w:firstLine="720"/>
        <w:rPr>
          <w:b/>
          <w:sz w:val="32"/>
          <w:szCs w:val="32"/>
        </w:rPr>
      </w:pPr>
      <w:r w:rsidRPr="00EE6C7E">
        <w:rPr>
          <w:b/>
          <w:sz w:val="32"/>
          <w:szCs w:val="32"/>
        </w:rPr>
        <w:t xml:space="preserve">Please mark </w:t>
      </w:r>
      <w:r w:rsidR="00AF1897" w:rsidRPr="006E3FA6">
        <w:rPr>
          <w:b/>
          <w:sz w:val="32"/>
          <w:szCs w:val="32"/>
        </w:rPr>
        <w:t xml:space="preserve">your choices below </w:t>
      </w:r>
      <w:r w:rsidR="006E3FA6" w:rsidRPr="006E3FA6">
        <w:rPr>
          <w:b/>
          <w:sz w:val="32"/>
          <w:szCs w:val="32"/>
        </w:rPr>
        <w:t>b</w:t>
      </w:r>
      <w:r w:rsidRPr="006E3FA6">
        <w:rPr>
          <w:b/>
          <w:sz w:val="32"/>
          <w:szCs w:val="32"/>
        </w:rPr>
        <w:t>y</w:t>
      </w:r>
      <w:r w:rsidRPr="00EE6C7E">
        <w:rPr>
          <w:b/>
          <w:sz w:val="32"/>
          <w:szCs w:val="32"/>
        </w:rPr>
        <w:t xml:space="preserve"> initialing</w:t>
      </w:r>
      <w:r w:rsidR="00EE6C7E" w:rsidRPr="00EE6C7E">
        <w:rPr>
          <w:b/>
          <w:sz w:val="32"/>
          <w:szCs w:val="32"/>
        </w:rPr>
        <w:t xml:space="preserve"> </w:t>
      </w:r>
      <w:r w:rsidR="00AF1897" w:rsidRPr="00EE6C7E">
        <w:rPr>
          <w:b/>
          <w:sz w:val="32"/>
          <w:szCs w:val="32"/>
        </w:rPr>
        <w:t xml:space="preserve">the </w:t>
      </w:r>
      <w:r w:rsidR="00EE6C7E" w:rsidRPr="00EE6C7E">
        <w:rPr>
          <w:b/>
          <w:sz w:val="32"/>
          <w:szCs w:val="32"/>
        </w:rPr>
        <w:t>appropriate lines:</w:t>
      </w:r>
    </w:p>
    <w:p w14:paraId="646EDA0B" w14:textId="77777777" w:rsidR="00AF1897" w:rsidRPr="00EE6C7E" w:rsidRDefault="00AF1897" w:rsidP="00AF1897">
      <w:pPr>
        <w:ind w:firstLine="720"/>
        <w:rPr>
          <w:sz w:val="32"/>
          <w:szCs w:val="32"/>
        </w:rPr>
      </w:pPr>
    </w:p>
    <w:p w14:paraId="0BAFBF53" w14:textId="5B81EAD5" w:rsidR="00AF1897" w:rsidRPr="00EE6C7E" w:rsidRDefault="00AF1897" w:rsidP="00AF1897">
      <w:pPr>
        <w:rPr>
          <w:b/>
          <w:bCs/>
          <w:sz w:val="32"/>
          <w:szCs w:val="32"/>
        </w:rPr>
      </w:pPr>
      <w:r w:rsidRPr="00EE6C7E">
        <w:rPr>
          <w:sz w:val="32"/>
          <w:szCs w:val="32"/>
          <w:u w:val="single"/>
        </w:rPr>
        <w:t>_</w:t>
      </w:r>
      <w:r w:rsidR="00EE6C7E" w:rsidRPr="00EE6C7E">
        <w:rPr>
          <w:b/>
          <w:bCs/>
          <w:sz w:val="32"/>
          <w:szCs w:val="32"/>
          <w:u w:val="single"/>
        </w:rPr>
        <w:t>___</w:t>
      </w:r>
      <w:r w:rsidR="00EE6C7E" w:rsidRPr="00EE6C7E">
        <w:rPr>
          <w:b/>
          <w:bCs/>
          <w:sz w:val="32"/>
          <w:szCs w:val="32"/>
        </w:rPr>
        <w:t>_I</w:t>
      </w:r>
      <w:r w:rsidR="00EE6C7E">
        <w:rPr>
          <w:sz w:val="32"/>
          <w:szCs w:val="32"/>
        </w:rPr>
        <w:t xml:space="preserve"> </w:t>
      </w:r>
      <w:r w:rsidR="00EE6C7E" w:rsidRPr="00EE6C7E">
        <w:rPr>
          <w:b/>
          <w:bCs/>
          <w:sz w:val="32"/>
          <w:szCs w:val="32"/>
        </w:rPr>
        <w:t xml:space="preserve">give permission </w:t>
      </w:r>
      <w:r w:rsidRPr="00EE6C7E">
        <w:rPr>
          <w:b/>
          <w:bCs/>
          <w:sz w:val="32"/>
          <w:szCs w:val="32"/>
        </w:rPr>
        <w:t xml:space="preserve">to receive voicemail messages on my phone. </w:t>
      </w:r>
    </w:p>
    <w:p w14:paraId="704B9922" w14:textId="77777777" w:rsidR="00AF1897" w:rsidRPr="00EE6C7E" w:rsidRDefault="00AF1897" w:rsidP="00AF1897">
      <w:pPr>
        <w:rPr>
          <w:b/>
          <w:bCs/>
          <w:sz w:val="32"/>
          <w:szCs w:val="32"/>
        </w:rPr>
      </w:pPr>
    </w:p>
    <w:p w14:paraId="0EC8BB80" w14:textId="77777777" w:rsidR="00436DFF" w:rsidRPr="00EE6C7E" w:rsidRDefault="00436DFF" w:rsidP="00436DFF">
      <w:pPr>
        <w:ind w:firstLine="720"/>
        <w:rPr>
          <w:b/>
          <w:bCs/>
          <w:sz w:val="32"/>
          <w:szCs w:val="32"/>
        </w:rPr>
      </w:pPr>
      <w:bookmarkStart w:id="0" w:name="_Hlk89866775"/>
    </w:p>
    <w:p w14:paraId="45CDCB35" w14:textId="225F7DBB" w:rsidR="00436DFF" w:rsidRPr="00EE6C7E" w:rsidRDefault="00436DFF" w:rsidP="00436DFF">
      <w:pPr>
        <w:rPr>
          <w:b/>
          <w:bCs/>
          <w:sz w:val="32"/>
          <w:szCs w:val="32"/>
        </w:rPr>
      </w:pPr>
      <w:r w:rsidRPr="00EE6C7E">
        <w:rPr>
          <w:b/>
          <w:bCs/>
          <w:sz w:val="32"/>
          <w:szCs w:val="32"/>
        </w:rPr>
        <w:t xml:space="preserve">_____ I wish to be contacted by email or text by </w:t>
      </w:r>
      <w:r w:rsidR="00A160EC" w:rsidRPr="00EE6C7E">
        <w:rPr>
          <w:b/>
          <w:bCs/>
          <w:sz w:val="32"/>
          <w:szCs w:val="32"/>
        </w:rPr>
        <w:t>Integrity Mental Health</w:t>
      </w:r>
      <w:r w:rsidRPr="00EE6C7E">
        <w:rPr>
          <w:b/>
          <w:bCs/>
          <w:sz w:val="32"/>
          <w:szCs w:val="32"/>
        </w:rPr>
        <w:t>.</w:t>
      </w:r>
    </w:p>
    <w:p w14:paraId="02F98274" w14:textId="77777777" w:rsidR="00436DFF" w:rsidRPr="00EE6C7E" w:rsidRDefault="00436DFF" w:rsidP="00436DFF">
      <w:pPr>
        <w:rPr>
          <w:b/>
          <w:bCs/>
          <w:sz w:val="32"/>
          <w:szCs w:val="32"/>
        </w:rPr>
      </w:pPr>
    </w:p>
    <w:bookmarkEnd w:id="0"/>
    <w:p w14:paraId="768F80DF" w14:textId="77777777" w:rsidR="00436DFF" w:rsidRPr="00EE6C7E" w:rsidRDefault="00436DFF" w:rsidP="00436DFF">
      <w:pPr>
        <w:rPr>
          <w:b/>
          <w:bCs/>
          <w:sz w:val="32"/>
          <w:szCs w:val="32"/>
        </w:rPr>
      </w:pPr>
    </w:p>
    <w:p w14:paraId="7A4FD063" w14:textId="5E9B92CD" w:rsidR="00436DFF" w:rsidRPr="00EE6C7E" w:rsidRDefault="00436DFF" w:rsidP="00436DFF">
      <w:pPr>
        <w:rPr>
          <w:b/>
          <w:bCs/>
          <w:sz w:val="32"/>
          <w:szCs w:val="32"/>
        </w:rPr>
      </w:pPr>
      <w:r w:rsidRPr="00EE6C7E">
        <w:rPr>
          <w:b/>
          <w:bCs/>
          <w:sz w:val="32"/>
          <w:szCs w:val="32"/>
        </w:rPr>
        <w:t xml:space="preserve">_____ I do not wish to be contacted by email or text by </w:t>
      </w:r>
      <w:r w:rsidR="00A160EC" w:rsidRPr="00EE6C7E">
        <w:rPr>
          <w:b/>
          <w:bCs/>
          <w:sz w:val="32"/>
          <w:szCs w:val="32"/>
        </w:rPr>
        <w:t>Integrity Mental Health</w:t>
      </w:r>
      <w:r w:rsidRPr="00EE6C7E">
        <w:rPr>
          <w:b/>
          <w:bCs/>
          <w:sz w:val="32"/>
          <w:szCs w:val="32"/>
        </w:rPr>
        <w:t>.</w:t>
      </w:r>
    </w:p>
    <w:p w14:paraId="115BBB7C" w14:textId="77777777" w:rsidR="00A160EC" w:rsidRPr="00EE6C7E" w:rsidRDefault="00A160EC" w:rsidP="00436DFF">
      <w:pPr>
        <w:rPr>
          <w:sz w:val="32"/>
          <w:szCs w:val="32"/>
        </w:rPr>
      </w:pPr>
    </w:p>
    <w:p w14:paraId="62FA5D06" w14:textId="77777777" w:rsidR="00436DFF" w:rsidRDefault="00436DFF" w:rsidP="00436DFF"/>
    <w:p w14:paraId="39CFA125" w14:textId="77777777" w:rsidR="00436DFF" w:rsidRDefault="00436DFF" w:rsidP="00436DFF">
      <w:r>
        <w:t>Client Name: _____________________________________</w:t>
      </w:r>
    </w:p>
    <w:p w14:paraId="6D65ECD8" w14:textId="77777777" w:rsidR="00436DFF" w:rsidRDefault="00436DFF" w:rsidP="00436DFF"/>
    <w:p w14:paraId="7A3C0397" w14:textId="77777777" w:rsidR="00436DFF" w:rsidRDefault="00436DFF" w:rsidP="00436DFF">
      <w:r>
        <w:t>Client Signature: ___________________________________</w:t>
      </w:r>
      <w:r>
        <w:tab/>
        <w:t>Date: ___________________</w:t>
      </w:r>
    </w:p>
    <w:p w14:paraId="6B62B210" w14:textId="77777777" w:rsidR="00436DFF" w:rsidRDefault="00436DFF" w:rsidP="00436DFF"/>
    <w:p w14:paraId="646DB21D" w14:textId="77777777" w:rsidR="00EE6C7E" w:rsidRDefault="00EE6C7E" w:rsidP="00436DFF"/>
    <w:p w14:paraId="4455F38B" w14:textId="1FE30CC5" w:rsidR="00436DFF" w:rsidRDefault="00EE6C7E" w:rsidP="00436DFF">
      <w:r>
        <w:t>P</w:t>
      </w:r>
      <w:r w:rsidR="00436DFF">
        <w:t>arent/Legal Guardian Name: _________________________</w:t>
      </w:r>
    </w:p>
    <w:p w14:paraId="306CEC58" w14:textId="77777777" w:rsidR="00436DFF" w:rsidRDefault="00436DFF" w:rsidP="00436DFF"/>
    <w:p w14:paraId="5DB3C56F" w14:textId="77777777" w:rsidR="00436DFF" w:rsidRDefault="00436DFF" w:rsidP="00436DFF">
      <w:r>
        <w:t>Parent/Legal Guardian Signature: ______________________</w:t>
      </w:r>
      <w:r>
        <w:tab/>
        <w:t>Date: ___________________</w:t>
      </w:r>
    </w:p>
    <w:p w14:paraId="54AA0884" w14:textId="0BAFDAE7" w:rsidR="00436DFF" w:rsidRDefault="00436DFF" w:rsidP="00436DFF"/>
    <w:p w14:paraId="746D8663" w14:textId="28C98631" w:rsidR="00907D22" w:rsidRPr="00907D22" w:rsidRDefault="00907D22" w:rsidP="00907D22"/>
    <w:p w14:paraId="562DD3F3" w14:textId="3728FC6D" w:rsidR="00907D22" w:rsidRPr="00907D22" w:rsidRDefault="00907D22" w:rsidP="00907D22">
      <w:pPr>
        <w:tabs>
          <w:tab w:val="left" w:pos="1455"/>
        </w:tabs>
      </w:pPr>
      <w:r>
        <w:tab/>
      </w:r>
    </w:p>
    <w:sectPr w:rsidR="00907D22" w:rsidRPr="00907D22" w:rsidSect="00A1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EAB6" w14:textId="77777777" w:rsidR="00CF77AF" w:rsidRDefault="00CF77AF" w:rsidP="000A32AD">
      <w:r>
        <w:separator/>
      </w:r>
    </w:p>
  </w:endnote>
  <w:endnote w:type="continuationSeparator" w:id="0">
    <w:p w14:paraId="2DE44445" w14:textId="77777777" w:rsidR="00CF77AF" w:rsidRDefault="00CF77AF" w:rsidP="000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1DA" w14:textId="77777777" w:rsidR="00907D22" w:rsidRDefault="00907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093D" w14:textId="5D94B253" w:rsidR="00A160EC" w:rsidRPr="00907D22" w:rsidRDefault="00907D22" w:rsidP="00907D22">
    <w:pPr>
      <w:shd w:val="clear" w:color="auto" w:fill="FFFFFF"/>
      <w:spacing w:after="100" w:afterAutospacing="1"/>
      <w:contextualSpacing/>
      <w:rPr>
        <w:rFonts w:ascii="Segoe UI" w:eastAsia="Times New Roman" w:hAnsi="Segoe UI" w:cs="Segoe UI"/>
        <w:color w:val="212529"/>
      </w:rPr>
    </w:pPr>
    <w:r>
      <w:rPr>
        <w:rFonts w:ascii="Segoe UI" w:eastAsia="Times New Roman" w:hAnsi="Segoe UI" w:cs="Segoe UI"/>
        <w:color w:val="212529"/>
      </w:rPr>
      <w:t>© Integrity Mental Health 2022. 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EE74" w14:textId="77777777" w:rsidR="00907D22" w:rsidRDefault="00907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5FA9" w14:textId="77777777" w:rsidR="00CF77AF" w:rsidRDefault="00CF77AF" w:rsidP="000A32AD">
      <w:r>
        <w:separator/>
      </w:r>
    </w:p>
  </w:footnote>
  <w:footnote w:type="continuationSeparator" w:id="0">
    <w:p w14:paraId="43CFD532" w14:textId="77777777" w:rsidR="00CF77AF" w:rsidRDefault="00CF77AF" w:rsidP="000A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DA2C" w14:textId="77777777" w:rsidR="00907D22" w:rsidRDefault="00907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AA6D" w14:textId="77777777" w:rsidR="00907D22" w:rsidRDefault="00907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4DAB" w14:textId="77777777" w:rsidR="00907D22" w:rsidRDefault="00907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5285"/>
    <w:multiLevelType w:val="hybridMultilevel"/>
    <w:tmpl w:val="801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FF"/>
    <w:rsid w:val="0003638A"/>
    <w:rsid w:val="000A32AD"/>
    <w:rsid w:val="00134473"/>
    <w:rsid w:val="00260520"/>
    <w:rsid w:val="002A0F5D"/>
    <w:rsid w:val="002E0AEF"/>
    <w:rsid w:val="00306EB2"/>
    <w:rsid w:val="00436DFF"/>
    <w:rsid w:val="006868DC"/>
    <w:rsid w:val="006E3FA6"/>
    <w:rsid w:val="00907D22"/>
    <w:rsid w:val="00981D02"/>
    <w:rsid w:val="00A003E8"/>
    <w:rsid w:val="00A160EC"/>
    <w:rsid w:val="00AF1897"/>
    <w:rsid w:val="00CF77AF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33391"/>
  <w15:docId w15:val="{092C6F76-4CD5-4F1A-BC10-9C224C2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Stacy</cp:lastModifiedBy>
  <cp:revision>3</cp:revision>
  <dcterms:created xsi:type="dcterms:W3CDTF">2021-12-08T21:49:00Z</dcterms:created>
  <dcterms:modified xsi:type="dcterms:W3CDTF">2022-01-04T21:38:00Z</dcterms:modified>
</cp:coreProperties>
</file>